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AF" w:rsidRPr="00842AAF" w:rsidRDefault="00842A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AAF">
        <w:rPr>
          <w:rFonts w:ascii="Times New Roman" w:hAnsi="Times New Roman" w:cs="Times New Roman"/>
          <w:sz w:val="24"/>
          <w:szCs w:val="24"/>
        </w:rPr>
        <w:t>КРИТЕРИИ И МЕТОДИКА ОЦЕНКИ ЗАЯВКИ И БИЗНЕС-ПЛАНА</w:t>
      </w:r>
    </w:p>
    <w:p w:rsidR="00842AAF" w:rsidRPr="00842AAF" w:rsidRDefault="00842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1. Критериями оценки заявки и бизнес-плана являются: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а) достоверность;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б) обоснованность.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2. Методика оценки заявки и бизнес-плана.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Оценка заявки и бизнес-плана осуществляется по критериям в отношении следующих показателей: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а) величина заявленных инвестиций;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б) собственные и заемные средства, их соотношение;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в) суммы налоговых поступлений и взносов в государственные внебюджетные фонды, которые поступят в результате реализации инвестиционного проекта в течение 10 лет с момента начала реализации инвестиционного проекта;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г) добавленная стоимость инвестиционного проекта, созданная в течение 10 лет с момента включения инвестора в реестр резидентов территории опережающего социально-экономического развития;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д) величина запрашиваемых бюджетных инвестиций;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е) количество создаваемых рабочих мест;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ж) удельные показатели инвестиций к требуемым бюджетным инвестициям;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з) показатели обеспеченности проекта инфраструктурой и требуемыми мощностями;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и) иные экономические и социальные показатели, соответствующие целям и задачам федерального закона.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3. Значения показателей для территории опережающего социально-экономического развития устанавливаются уполномоченным федеральным органом &lt;1&gt;.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 xml:space="preserve">&lt;1&gt; В </w:t>
      </w:r>
      <w:proofErr w:type="gramStart"/>
      <w:r w:rsidRPr="00842AA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42AAF">
        <w:rPr>
          <w:rFonts w:ascii="Times New Roman" w:hAnsi="Times New Roman" w:cs="Times New Roman"/>
          <w:sz w:val="24"/>
          <w:szCs w:val="24"/>
        </w:rPr>
        <w:t xml:space="preserve"> с </w:t>
      </w:r>
      <w:hyperlink r:id="rId5" w:history="1">
        <w:r w:rsidRPr="00842AAF">
          <w:rPr>
            <w:rFonts w:ascii="Times New Roman" w:hAnsi="Times New Roman" w:cs="Times New Roman"/>
            <w:color w:val="0000FF"/>
            <w:sz w:val="24"/>
            <w:szCs w:val="24"/>
          </w:rPr>
          <w:t>п. 4.2.19.8</w:t>
        </w:r>
      </w:hyperlink>
      <w:r w:rsidRPr="00842AAF">
        <w:rPr>
          <w:rFonts w:ascii="Times New Roman" w:hAnsi="Times New Roman" w:cs="Times New Roman"/>
          <w:sz w:val="24"/>
          <w:szCs w:val="24"/>
        </w:rPr>
        <w:t xml:space="preserve"> Положения о Министерстве по развитию Дальнего Востока, утвержденного Постановлением Правительства Российской Федерации от 30 июня 2012 г. N 664 "О министерстве Российской Федерации по развитию Дальнего Востока".</w:t>
      </w:r>
    </w:p>
    <w:p w:rsidR="00842AAF" w:rsidRPr="00842AAF" w:rsidRDefault="00842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4. При принятии решения о заключении соглашения об осуществлении деятельности управляющая компания: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а) оценивает возможность финансирования проекта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ставки);</w:t>
      </w:r>
    </w:p>
    <w:p w:rsidR="00842AAF" w:rsidRPr="00842AAF" w:rsidRDefault="00842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AF">
        <w:rPr>
          <w:rFonts w:ascii="Times New Roman" w:hAnsi="Times New Roman" w:cs="Times New Roman"/>
          <w:sz w:val="24"/>
          <w:szCs w:val="24"/>
        </w:rPr>
        <w:t>б) оценивает обоснованность запрашиваемых объемов земельных участков и требуемой инфраструктуры.</w:t>
      </w:r>
    </w:p>
    <w:p w:rsidR="00842AAF" w:rsidRPr="00842AAF" w:rsidRDefault="00711676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42AAF" w:rsidRPr="00842AAF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 xml:space="preserve">Приказ </w:t>
        </w:r>
        <w:proofErr w:type="spellStart"/>
        <w:r w:rsidR="00842AAF" w:rsidRPr="00842AAF">
          <w:rPr>
            <w:rFonts w:ascii="Times New Roman" w:hAnsi="Times New Roman" w:cs="Times New Roman"/>
            <w:i/>
            <w:color w:val="0000FF"/>
            <w:sz w:val="24"/>
            <w:szCs w:val="24"/>
          </w:rPr>
          <w:t>Минвостокразвития</w:t>
        </w:r>
        <w:proofErr w:type="spellEnd"/>
        <w:r w:rsidR="00842AAF" w:rsidRPr="00842AAF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России от 02.04.2015 N 42 "Об утверждении формы заявки на заключение соглашения об осуществлении деятельности на территории опережающего социально-экономического развития, примерной формы бизнес-плана, критериев и методики оценки заявки и бизнес-плана" </w:t>
        </w:r>
      </w:hyperlink>
    </w:p>
    <w:p w:rsidR="00452F45" w:rsidRPr="00842AAF" w:rsidRDefault="00452F45">
      <w:pPr>
        <w:rPr>
          <w:rFonts w:ascii="Times New Roman" w:hAnsi="Times New Roman" w:cs="Times New Roman"/>
          <w:sz w:val="24"/>
          <w:szCs w:val="24"/>
        </w:rPr>
      </w:pPr>
    </w:p>
    <w:sectPr w:rsidR="00452F45" w:rsidRPr="00842AAF" w:rsidSect="00842A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F"/>
    <w:rsid w:val="000B4964"/>
    <w:rsid w:val="000B618E"/>
    <w:rsid w:val="001D4F45"/>
    <w:rsid w:val="00211DE8"/>
    <w:rsid w:val="00232625"/>
    <w:rsid w:val="003C6ACC"/>
    <w:rsid w:val="003E2B54"/>
    <w:rsid w:val="0043361D"/>
    <w:rsid w:val="00452F45"/>
    <w:rsid w:val="00507851"/>
    <w:rsid w:val="005729B3"/>
    <w:rsid w:val="005B4328"/>
    <w:rsid w:val="005E5F96"/>
    <w:rsid w:val="0063665F"/>
    <w:rsid w:val="00685522"/>
    <w:rsid w:val="006E5C44"/>
    <w:rsid w:val="00711676"/>
    <w:rsid w:val="00714877"/>
    <w:rsid w:val="00804BBB"/>
    <w:rsid w:val="00842AAF"/>
    <w:rsid w:val="008A4A7A"/>
    <w:rsid w:val="00B72E69"/>
    <w:rsid w:val="00B85AF2"/>
    <w:rsid w:val="00C218AA"/>
    <w:rsid w:val="00C30A48"/>
    <w:rsid w:val="00D16ACD"/>
    <w:rsid w:val="00DA5CD4"/>
    <w:rsid w:val="00E617EC"/>
    <w:rsid w:val="00E75488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6BF5185F31C2333B09E4DA4350153C52A33C44578B04DA0A7948016E1CE06C48FD1E232DFB5BFKEuBK" TargetMode="External"/><Relationship Id="rId5" Type="http://schemas.openxmlformats.org/officeDocument/2006/relationships/hyperlink" Target="consultantplus://offline/ref=6246BF5185F31C2333B09E4DA4350153C52A3DC54379B04DA0A7948016E1CE06C48FD1E2K3u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Гончарова Лариса Генадьевна</cp:lastModifiedBy>
  <cp:revision>2</cp:revision>
  <dcterms:created xsi:type="dcterms:W3CDTF">2017-06-07T09:52:00Z</dcterms:created>
  <dcterms:modified xsi:type="dcterms:W3CDTF">2017-06-07T09:52:00Z</dcterms:modified>
</cp:coreProperties>
</file>