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5000"/>
    <w:bookmarkStart w:id="1" w:name="_GoBack"/>
    <w:bookmarkEnd w:id="1"/>
    <w:p w:rsidR="009860BF" w:rsidRDefault="009860BF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9860BF" w:rsidRDefault="009860BF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9860BF" w:rsidRDefault="009860BF">
      <w:pPr>
        <w:ind w:firstLine="698"/>
        <w:jc w:val="right"/>
      </w:pPr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9860BF" w:rsidRDefault="009860BF"/>
    <w:p w:rsidR="009860BF" w:rsidRDefault="009860BF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9860BF" w:rsidRDefault="009860BF"/>
    <w:p w:rsidR="009860BF" w:rsidRDefault="009860BF">
      <w:pPr>
        <w:pStyle w:val="1"/>
      </w:pPr>
      <w:r>
        <w:t>Сведения</w:t>
      </w:r>
      <w: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9860BF" w:rsidRDefault="009860BF"/>
    <w:p w:rsidR="009860BF" w:rsidRDefault="009860BF">
      <w:bookmarkStart w:id="2" w:name="sub_21001"/>
      <w:r>
        <w:t xml:space="preserve">1. Общая информация о реализации производимых гражданами из числа категорий, указанных в </w:t>
      </w:r>
      <w:hyperlink r:id="rId6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bookmarkEnd w:id="2"/>
    <w:p w:rsidR="009860BF" w:rsidRDefault="009860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2160"/>
        <w:gridCol w:w="2520"/>
      </w:tblGrid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 xml:space="preserve">Всего граждан, относящихся к категориям, указанным в </w:t>
            </w:r>
            <w:hyperlink r:id="rId7" w:history="1">
              <w:r>
                <w:rPr>
                  <w:rStyle w:val="a4"/>
                  <w:rFonts w:cs="Arial"/>
                </w:rPr>
                <w:t>пункте 1 части 1 статьи 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лица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 xml:space="preserve">пенсионеры и граждане </w:t>
            </w:r>
            <w:r>
              <w:lastRenderedPageBreak/>
              <w:t>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беженцы и вынужденные переселенцы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малоимущие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лица без определенного места жительства 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  <w:tr w:rsidR="009860B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7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F" w:rsidRDefault="009860BF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BF" w:rsidRDefault="009860BF">
            <w:pPr>
              <w:pStyle w:val="a5"/>
            </w:pPr>
          </w:p>
        </w:tc>
      </w:tr>
    </w:tbl>
    <w:p w:rsidR="009860BF" w:rsidRDefault="009860BF"/>
    <w:p w:rsidR="009860BF" w:rsidRDefault="009860BF">
      <w:bookmarkStart w:id="3" w:name="sub_21002"/>
      <w: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8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(в произвольной форме):</w:t>
      </w:r>
    </w:p>
    <w:bookmarkEnd w:id="3"/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60BF" w:rsidRDefault="009860BF"/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"____"_______________ 20____ г.</w:t>
      </w:r>
    </w:p>
    <w:p w:rsidR="009860BF" w:rsidRDefault="009860BF"/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___________________ _______________________</w:t>
      </w:r>
    </w:p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         (расшифровка подписи)</w:t>
      </w:r>
    </w:p>
    <w:p w:rsidR="009860BF" w:rsidRDefault="009860BF"/>
    <w:p w:rsidR="009860BF" w:rsidRDefault="009860BF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9860BF" w:rsidRDefault="009860BF"/>
    <w:sectPr w:rsidR="009860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1"/>
    <w:rsid w:val="007E5909"/>
    <w:rsid w:val="009860BF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24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2020-01-29T23:42:00Z</dcterms:created>
  <dcterms:modified xsi:type="dcterms:W3CDTF">2020-01-29T23:42:00Z</dcterms:modified>
</cp:coreProperties>
</file>